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EEA" w14:textId="6CF1A204" w:rsidR="00966380" w:rsidRDefault="007C2FD7" w:rsidP="00B636D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188E279" wp14:editId="3959E3C8">
            <wp:extent cx="1281196" cy="1301750"/>
            <wp:effectExtent l="0" t="0" r="0" b="0"/>
            <wp:docPr id="12319436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43679" name="Picture 12319436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21" cy="132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EE15" w14:textId="77777777" w:rsidR="00966380" w:rsidRPr="00B636D0" w:rsidRDefault="00966380" w:rsidP="00110892">
      <w:pPr>
        <w:rPr>
          <w:b/>
          <w:bCs/>
          <w:sz w:val="32"/>
          <w:szCs w:val="32"/>
        </w:rPr>
      </w:pPr>
      <w:r w:rsidRPr="00B636D0">
        <w:rPr>
          <w:b/>
          <w:bCs/>
          <w:sz w:val="32"/>
          <w:szCs w:val="32"/>
        </w:rPr>
        <w:t>Services:</w:t>
      </w:r>
    </w:p>
    <w:p w14:paraId="57FA0720" w14:textId="71EF48C8" w:rsidR="00966380" w:rsidRPr="00B636D0" w:rsidRDefault="00966380" w:rsidP="00110892">
      <w:pPr>
        <w:rPr>
          <w:b/>
          <w:bCs/>
        </w:rPr>
      </w:pPr>
      <w:r w:rsidRPr="00B636D0">
        <w:rPr>
          <w:b/>
          <w:bCs/>
        </w:rPr>
        <w:t>Construction Man</w:t>
      </w:r>
      <w:r w:rsidR="007C2FD7" w:rsidRPr="00B636D0">
        <w:rPr>
          <w:b/>
          <w:bCs/>
        </w:rPr>
        <w:t>a</w:t>
      </w:r>
      <w:r w:rsidRPr="00B636D0">
        <w:rPr>
          <w:b/>
          <w:bCs/>
        </w:rPr>
        <w:t>gement</w:t>
      </w:r>
      <w:r w:rsidR="007C2FD7" w:rsidRPr="00B636D0">
        <w:rPr>
          <w:b/>
          <w:bCs/>
        </w:rPr>
        <w:t xml:space="preserve"> </w:t>
      </w:r>
      <w:r w:rsidR="00E438F4" w:rsidRPr="00B636D0">
        <w:rPr>
          <w:b/>
          <w:bCs/>
        </w:rPr>
        <w:tab/>
      </w:r>
      <w:r w:rsidR="00E438F4" w:rsidRPr="00B636D0">
        <w:rPr>
          <w:b/>
          <w:bCs/>
        </w:rPr>
        <w:tab/>
      </w:r>
      <w:r w:rsidR="007C2FD7" w:rsidRPr="00B636D0">
        <w:rPr>
          <w:b/>
          <w:bCs/>
        </w:rPr>
        <w:t>$1,500 per week</w:t>
      </w:r>
    </w:p>
    <w:p w14:paraId="01BF976F" w14:textId="1E2000ED" w:rsidR="00426B87" w:rsidRPr="00B636D0" w:rsidRDefault="00426B87" w:rsidP="00110892">
      <w:r w:rsidRPr="00B636D0">
        <w:t xml:space="preserve">Hill Country Home Management Services </w:t>
      </w:r>
      <w:r w:rsidR="00416370" w:rsidRPr="00B636D0">
        <w:t>can help you navigate all phases of your project from design creation</w:t>
      </w:r>
      <w:r w:rsidR="00AB683E" w:rsidRPr="00B636D0">
        <w:t xml:space="preserve"> to budgeting, material selection, permitting and construction</w:t>
      </w:r>
      <w:r w:rsidR="00CF2B85" w:rsidRPr="00B636D0">
        <w:t xml:space="preserve">.  We can meet with your architect, designer, contractor, </w:t>
      </w:r>
      <w:r w:rsidR="00562322" w:rsidRPr="00B636D0">
        <w:t xml:space="preserve">and their subcontractors to keep you informed throughout the process. </w:t>
      </w:r>
    </w:p>
    <w:p w14:paraId="6DAE3484" w14:textId="3FB892CF" w:rsidR="00562322" w:rsidRPr="00B636D0" w:rsidRDefault="00562322" w:rsidP="00110892">
      <w:r w:rsidRPr="00B636D0">
        <w:t xml:space="preserve">Hill Country Home Management Services </w:t>
      </w:r>
      <w:r w:rsidR="00E7598B" w:rsidRPr="00B636D0">
        <w:t xml:space="preserve">will act on your behalf to ensure </w:t>
      </w:r>
      <w:r w:rsidR="002601F3">
        <w:t>all</w:t>
      </w:r>
      <w:r w:rsidR="00E7598B" w:rsidRPr="00B636D0">
        <w:t xml:space="preserve"> contractors are keeping your best interests in mind. </w:t>
      </w:r>
    </w:p>
    <w:p w14:paraId="2EAE83D8" w14:textId="77777777" w:rsidR="00E7598B" w:rsidRPr="00B636D0" w:rsidRDefault="00E7598B" w:rsidP="00110892"/>
    <w:p w14:paraId="06E7A8AF" w14:textId="1C156E26" w:rsidR="00C320B5" w:rsidRDefault="00E7598B" w:rsidP="001B3A59">
      <w:pPr>
        <w:rPr>
          <w:b/>
          <w:bCs/>
        </w:rPr>
      </w:pPr>
      <w:r w:rsidRPr="00B636D0">
        <w:rPr>
          <w:b/>
          <w:bCs/>
        </w:rPr>
        <w:t>Proper</w:t>
      </w:r>
      <w:r w:rsidR="00134C63" w:rsidRPr="00B636D0">
        <w:rPr>
          <w:b/>
          <w:bCs/>
        </w:rPr>
        <w:t>ty Maintenance &amp; Oversight</w:t>
      </w:r>
      <w:r w:rsidR="00C320B5">
        <w:rPr>
          <w:b/>
          <w:bCs/>
        </w:rPr>
        <w:tab/>
      </w:r>
      <w:r w:rsidR="00181D30" w:rsidRPr="00B636D0">
        <w:rPr>
          <w:b/>
          <w:bCs/>
        </w:rPr>
        <w:t xml:space="preserve">Weekly Home Visit $750 </w:t>
      </w:r>
      <w:r w:rsidR="00C320B5">
        <w:rPr>
          <w:b/>
          <w:bCs/>
        </w:rPr>
        <w:t>per month</w:t>
      </w:r>
    </w:p>
    <w:p w14:paraId="240A2573" w14:textId="7994DB9D" w:rsidR="007E09D2" w:rsidRPr="00B636D0" w:rsidRDefault="00C320B5" w:rsidP="00CE481A">
      <w:pPr>
        <w:rPr>
          <w:b/>
          <w:bCs/>
        </w:rPr>
      </w:pPr>
      <w:r>
        <w:rPr>
          <w:b/>
          <w:bCs/>
        </w:rPr>
        <w:t xml:space="preserve">           </w:t>
      </w:r>
      <w:r w:rsidR="00CE481A">
        <w:rPr>
          <w:b/>
          <w:bCs/>
        </w:rPr>
        <w:tab/>
      </w:r>
      <w:r w:rsidR="00CE481A">
        <w:rPr>
          <w:b/>
          <w:bCs/>
        </w:rPr>
        <w:tab/>
      </w:r>
      <w:r w:rsidR="00CE481A">
        <w:rPr>
          <w:b/>
          <w:bCs/>
        </w:rPr>
        <w:tab/>
      </w:r>
      <w:r w:rsidR="00CE481A">
        <w:rPr>
          <w:b/>
          <w:bCs/>
        </w:rPr>
        <w:tab/>
      </w:r>
      <w:r w:rsidR="00CE481A">
        <w:rPr>
          <w:b/>
          <w:bCs/>
        </w:rPr>
        <w:tab/>
      </w:r>
      <w:r w:rsidR="00CE481A">
        <w:rPr>
          <w:b/>
          <w:bCs/>
        </w:rPr>
        <w:tab/>
      </w:r>
      <w:r w:rsidR="001B3A59">
        <w:rPr>
          <w:b/>
          <w:bCs/>
        </w:rPr>
        <w:t>M</w:t>
      </w:r>
      <w:r w:rsidR="007E09D2" w:rsidRPr="00B636D0">
        <w:rPr>
          <w:b/>
          <w:bCs/>
        </w:rPr>
        <w:t>onthly Home Visit $375 per month</w:t>
      </w:r>
    </w:p>
    <w:p w14:paraId="4FA93662" w14:textId="4BF73826" w:rsidR="007E09D2" w:rsidRPr="00B636D0" w:rsidRDefault="007E09D2" w:rsidP="00110892">
      <w:r w:rsidRPr="00B636D0">
        <w:t>Hill Country Home Management Servi</w:t>
      </w:r>
      <w:r w:rsidR="008B7DF7">
        <w:t>ces</w:t>
      </w:r>
      <w:r w:rsidRPr="00B636D0">
        <w:t xml:space="preserve"> will </w:t>
      </w:r>
      <w:r w:rsidR="00EE3496" w:rsidRPr="00B636D0">
        <w:t xml:space="preserve">manage your maintenance needs for you.  </w:t>
      </w:r>
      <w:r w:rsidR="005F5E78">
        <w:t xml:space="preserve">We will visit your property weekly or monthly </w:t>
      </w:r>
      <w:r w:rsidR="004C29E9">
        <w:t xml:space="preserve">to </w:t>
      </w:r>
      <w:r w:rsidR="008945D1">
        <w:t>personally</w:t>
      </w:r>
      <w:r w:rsidR="004C29E9">
        <w:t xml:space="preserve"> assure </w:t>
      </w:r>
      <w:r w:rsidR="00D72EEA">
        <w:t xml:space="preserve">that </w:t>
      </w:r>
      <w:r w:rsidR="004C29E9">
        <w:t xml:space="preserve">your vendors are on point.  </w:t>
      </w:r>
      <w:r w:rsidR="00EE3496" w:rsidRPr="00B636D0">
        <w:t xml:space="preserve">We will create a custom </w:t>
      </w:r>
      <w:r w:rsidR="000D2AC2" w:rsidRPr="00B636D0">
        <w:t>maintenance schedule for your home</w:t>
      </w:r>
      <w:r w:rsidR="00B35E4A">
        <w:t>, continuously monitor it,</w:t>
      </w:r>
      <w:r w:rsidR="000D2AC2" w:rsidRPr="00B636D0">
        <w:t xml:space="preserve"> and work with your service providers to ensure all maintenance is performed properly and on</w:t>
      </w:r>
      <w:r w:rsidR="007F47BE" w:rsidRPr="00B636D0">
        <w:t xml:space="preserve"> </w:t>
      </w:r>
      <w:r w:rsidR="000D2AC2" w:rsidRPr="00B636D0">
        <w:t xml:space="preserve">time. </w:t>
      </w:r>
    </w:p>
    <w:p w14:paraId="17CCC32B" w14:textId="6533EF66" w:rsidR="007F47BE" w:rsidRPr="002D0F4B" w:rsidRDefault="007F47BE" w:rsidP="00110892">
      <w:pPr>
        <w:rPr>
          <w:b/>
          <w:bCs/>
        </w:rPr>
      </w:pPr>
      <w:r w:rsidRPr="002D0F4B">
        <w:rPr>
          <w:b/>
          <w:bCs/>
        </w:rPr>
        <w:t>System Maintenance Includes-</w:t>
      </w:r>
    </w:p>
    <w:p w14:paraId="3EC902C1" w14:textId="190AE907" w:rsidR="00B636D0" w:rsidRPr="00B636D0" w:rsidRDefault="00B636D0" w:rsidP="00B636D0">
      <w:r w:rsidRPr="00B636D0">
        <w:t>HVAC</w:t>
      </w:r>
      <w:r w:rsidRPr="00B636D0">
        <w:tab/>
      </w:r>
      <w:r w:rsidRPr="00B636D0">
        <w:tab/>
      </w:r>
      <w:r w:rsidRPr="00B636D0">
        <w:tab/>
      </w:r>
      <w:r w:rsidRPr="00B636D0">
        <w:tab/>
      </w:r>
      <w:r w:rsidRPr="00B636D0">
        <w:tab/>
        <w:t>Septic Systems</w:t>
      </w:r>
    </w:p>
    <w:p w14:paraId="0958B486" w14:textId="0561E0CA" w:rsidR="00B636D0" w:rsidRPr="00B636D0" w:rsidRDefault="00B636D0" w:rsidP="00B636D0">
      <w:r w:rsidRPr="00B636D0">
        <w:t>Plumbing</w:t>
      </w:r>
      <w:r w:rsidRPr="00B636D0">
        <w:tab/>
      </w:r>
      <w:r w:rsidRPr="00B636D0">
        <w:tab/>
      </w:r>
      <w:r w:rsidRPr="00B636D0">
        <w:tab/>
      </w:r>
      <w:r w:rsidRPr="00B636D0">
        <w:tab/>
        <w:t>Water Wells</w:t>
      </w:r>
    </w:p>
    <w:p w14:paraId="779918AB" w14:textId="1EC82923" w:rsidR="00B636D0" w:rsidRDefault="00B636D0" w:rsidP="00B636D0">
      <w:r w:rsidRPr="00B636D0">
        <w:t>Landscaping</w:t>
      </w:r>
      <w:r w:rsidRPr="00B636D0">
        <w:tab/>
      </w:r>
      <w:r w:rsidRPr="00B636D0">
        <w:tab/>
      </w:r>
      <w:r w:rsidRPr="00B636D0">
        <w:tab/>
      </w:r>
      <w:r>
        <w:tab/>
      </w:r>
      <w:r w:rsidRPr="00B636D0">
        <w:t>Irrigation</w:t>
      </w:r>
    </w:p>
    <w:p w14:paraId="231D6289" w14:textId="64CEAAA3" w:rsidR="00B636D0" w:rsidRDefault="002D0F4B" w:rsidP="00B636D0">
      <w:r>
        <w:t>Pools</w:t>
      </w:r>
      <w:r w:rsidR="00B61E3A">
        <w:t xml:space="preserve">                                                             Appliances</w:t>
      </w:r>
    </w:p>
    <w:p w14:paraId="285F8099" w14:textId="23FAF7C5" w:rsidR="002D0F4B" w:rsidRDefault="002D0F4B" w:rsidP="00B636D0">
      <w:pPr>
        <w:rPr>
          <w:b/>
          <w:bCs/>
        </w:rPr>
      </w:pPr>
      <w:r>
        <w:rPr>
          <w:b/>
          <w:bCs/>
        </w:rPr>
        <w:t>Home Repairs, Upgrades, and Special Projects</w:t>
      </w:r>
      <w:r w:rsidR="007A114F">
        <w:rPr>
          <w:b/>
          <w:bCs/>
        </w:rPr>
        <w:t xml:space="preserve">     </w:t>
      </w:r>
      <w:r w:rsidR="00CD7BBB">
        <w:rPr>
          <w:b/>
          <w:bCs/>
        </w:rPr>
        <w:tab/>
      </w:r>
      <w:r w:rsidR="007A114F">
        <w:rPr>
          <w:b/>
          <w:bCs/>
        </w:rPr>
        <w:t>Price</w:t>
      </w:r>
      <w:r w:rsidR="00CD7BBB">
        <w:rPr>
          <w:b/>
          <w:bCs/>
        </w:rPr>
        <w:t>d</w:t>
      </w:r>
      <w:r w:rsidR="007A114F">
        <w:rPr>
          <w:b/>
          <w:bCs/>
        </w:rPr>
        <w:t xml:space="preserve"> per job</w:t>
      </w:r>
    </w:p>
    <w:p w14:paraId="14408221" w14:textId="767F4C65" w:rsidR="007A114F" w:rsidRDefault="007A114F" w:rsidP="00B636D0">
      <w:r>
        <w:t>Hill Country Home Management Servi</w:t>
      </w:r>
      <w:r w:rsidR="008B7DF7">
        <w:t>ces</w:t>
      </w:r>
      <w:r>
        <w:t xml:space="preserve"> can also help you</w:t>
      </w:r>
      <w:r w:rsidR="0067281A">
        <w:t xml:space="preserve"> with other small yet necessary tasks.  We can assist with appliance repairs or replacement, </w:t>
      </w:r>
      <w:r w:rsidR="00C116E8">
        <w:t xml:space="preserve">storage area and garage organization, landscape and hardscape projects, </w:t>
      </w:r>
      <w:r w:rsidR="009C25A5">
        <w:t xml:space="preserve">and similar home improvement tasks.  </w:t>
      </w:r>
      <w:r w:rsidR="007F338E">
        <w:t xml:space="preserve">We can also help you manage downsizing or relocation if needed.  </w:t>
      </w:r>
      <w:r w:rsidR="009C25A5">
        <w:t>At HC</w:t>
      </w:r>
      <w:r w:rsidR="00737762">
        <w:t>HMS we can help you address minor repairs as well as</w:t>
      </w:r>
      <w:r w:rsidR="007F338E">
        <w:t xml:space="preserve"> assist in completing </w:t>
      </w:r>
      <w:r w:rsidR="006573B4">
        <w:t xml:space="preserve">your Honey-Do list so you can enjoy more of your free time. </w:t>
      </w:r>
    </w:p>
    <w:p w14:paraId="624CCC64" w14:textId="77777777" w:rsidR="00D81A20" w:rsidRPr="007A114F" w:rsidRDefault="00D81A20" w:rsidP="00B636D0"/>
    <w:p w14:paraId="19FB085F" w14:textId="77777777" w:rsidR="002D0F4B" w:rsidRPr="00B636D0" w:rsidRDefault="002D0F4B" w:rsidP="00B636D0"/>
    <w:p w14:paraId="1F42CB20" w14:textId="4CFD18B8" w:rsidR="003F2EE5" w:rsidRPr="00441FA6" w:rsidRDefault="003F2EE5" w:rsidP="00DD5859">
      <w:pPr>
        <w:jc w:val="center"/>
        <w:rPr>
          <w:sz w:val="22"/>
          <w:szCs w:val="22"/>
        </w:rPr>
      </w:pPr>
    </w:p>
    <w:sectPr w:rsidR="003F2EE5" w:rsidRPr="00441FA6" w:rsidSect="00B808E9">
      <w:type w:val="continuous"/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61B4"/>
    <w:multiLevelType w:val="hybridMultilevel"/>
    <w:tmpl w:val="DED2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48E0"/>
    <w:multiLevelType w:val="multilevel"/>
    <w:tmpl w:val="F0F4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F9099F"/>
    <w:multiLevelType w:val="multilevel"/>
    <w:tmpl w:val="6DEA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4588731">
    <w:abstractNumId w:val="2"/>
  </w:num>
  <w:num w:numId="2" w16cid:durableId="913931470">
    <w:abstractNumId w:val="1"/>
  </w:num>
  <w:num w:numId="3" w16cid:durableId="85807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E5"/>
    <w:rsid w:val="0001138D"/>
    <w:rsid w:val="00016996"/>
    <w:rsid w:val="000239F3"/>
    <w:rsid w:val="00077429"/>
    <w:rsid w:val="000A2FF7"/>
    <w:rsid w:val="000A3B3A"/>
    <w:rsid w:val="000C7F76"/>
    <w:rsid w:val="000D2AC2"/>
    <w:rsid w:val="000E6B91"/>
    <w:rsid w:val="000F37F8"/>
    <w:rsid w:val="00110892"/>
    <w:rsid w:val="00134C63"/>
    <w:rsid w:val="00181D30"/>
    <w:rsid w:val="00185A16"/>
    <w:rsid w:val="001A0FB8"/>
    <w:rsid w:val="001B3A59"/>
    <w:rsid w:val="001C4AE9"/>
    <w:rsid w:val="001F66AB"/>
    <w:rsid w:val="0020521B"/>
    <w:rsid w:val="002601F3"/>
    <w:rsid w:val="002D0F4B"/>
    <w:rsid w:val="00310360"/>
    <w:rsid w:val="00322617"/>
    <w:rsid w:val="003231CA"/>
    <w:rsid w:val="003644A8"/>
    <w:rsid w:val="00381CCB"/>
    <w:rsid w:val="003D702D"/>
    <w:rsid w:val="003F2EE5"/>
    <w:rsid w:val="00416370"/>
    <w:rsid w:val="004205C0"/>
    <w:rsid w:val="00426B87"/>
    <w:rsid w:val="00441FA6"/>
    <w:rsid w:val="00445E81"/>
    <w:rsid w:val="004507C6"/>
    <w:rsid w:val="00460091"/>
    <w:rsid w:val="0046547B"/>
    <w:rsid w:val="004B26A0"/>
    <w:rsid w:val="004C29E9"/>
    <w:rsid w:val="004D3685"/>
    <w:rsid w:val="005145B3"/>
    <w:rsid w:val="00533101"/>
    <w:rsid w:val="00562322"/>
    <w:rsid w:val="005A3F08"/>
    <w:rsid w:val="005B0D29"/>
    <w:rsid w:val="005F5E78"/>
    <w:rsid w:val="00656A91"/>
    <w:rsid w:val="006573B4"/>
    <w:rsid w:val="0067281A"/>
    <w:rsid w:val="006864A6"/>
    <w:rsid w:val="006C24F7"/>
    <w:rsid w:val="006D5884"/>
    <w:rsid w:val="007139CC"/>
    <w:rsid w:val="00737762"/>
    <w:rsid w:val="00787725"/>
    <w:rsid w:val="007A114F"/>
    <w:rsid w:val="007C2FD7"/>
    <w:rsid w:val="007E09D2"/>
    <w:rsid w:val="007E2971"/>
    <w:rsid w:val="007F338E"/>
    <w:rsid w:val="007F47BE"/>
    <w:rsid w:val="007F6462"/>
    <w:rsid w:val="0081176B"/>
    <w:rsid w:val="00847CC5"/>
    <w:rsid w:val="0085342B"/>
    <w:rsid w:val="00854418"/>
    <w:rsid w:val="00860DCC"/>
    <w:rsid w:val="008828AB"/>
    <w:rsid w:val="008945D1"/>
    <w:rsid w:val="008A1F9F"/>
    <w:rsid w:val="008B7DF7"/>
    <w:rsid w:val="008C615A"/>
    <w:rsid w:val="00903905"/>
    <w:rsid w:val="00935C8B"/>
    <w:rsid w:val="00944D90"/>
    <w:rsid w:val="009504FF"/>
    <w:rsid w:val="00966380"/>
    <w:rsid w:val="00983C15"/>
    <w:rsid w:val="009865DB"/>
    <w:rsid w:val="009B68B4"/>
    <w:rsid w:val="009C25A5"/>
    <w:rsid w:val="009C7085"/>
    <w:rsid w:val="009F099D"/>
    <w:rsid w:val="00A1645D"/>
    <w:rsid w:val="00A2757E"/>
    <w:rsid w:val="00A9335A"/>
    <w:rsid w:val="00A96D1F"/>
    <w:rsid w:val="00AA0F23"/>
    <w:rsid w:val="00AB683E"/>
    <w:rsid w:val="00B23463"/>
    <w:rsid w:val="00B35E4A"/>
    <w:rsid w:val="00B61E3A"/>
    <w:rsid w:val="00B636D0"/>
    <w:rsid w:val="00B808E9"/>
    <w:rsid w:val="00BC5572"/>
    <w:rsid w:val="00BE4150"/>
    <w:rsid w:val="00BE7A0B"/>
    <w:rsid w:val="00C0664F"/>
    <w:rsid w:val="00C116E8"/>
    <w:rsid w:val="00C137D0"/>
    <w:rsid w:val="00C320B5"/>
    <w:rsid w:val="00C91B53"/>
    <w:rsid w:val="00CD7BBB"/>
    <w:rsid w:val="00CE481A"/>
    <w:rsid w:val="00CF2B85"/>
    <w:rsid w:val="00D2526E"/>
    <w:rsid w:val="00D72EEA"/>
    <w:rsid w:val="00D81A20"/>
    <w:rsid w:val="00D94AD5"/>
    <w:rsid w:val="00DD5859"/>
    <w:rsid w:val="00E0556D"/>
    <w:rsid w:val="00E21E55"/>
    <w:rsid w:val="00E438F4"/>
    <w:rsid w:val="00E4780D"/>
    <w:rsid w:val="00E5396C"/>
    <w:rsid w:val="00E57689"/>
    <w:rsid w:val="00E609C7"/>
    <w:rsid w:val="00E7598B"/>
    <w:rsid w:val="00E874DE"/>
    <w:rsid w:val="00EC0FE5"/>
    <w:rsid w:val="00EE3496"/>
    <w:rsid w:val="00EE4995"/>
    <w:rsid w:val="00EF2BDC"/>
    <w:rsid w:val="00F04E64"/>
    <w:rsid w:val="00F46F5D"/>
    <w:rsid w:val="00F50654"/>
    <w:rsid w:val="00FB1177"/>
    <w:rsid w:val="00FB7E84"/>
    <w:rsid w:val="00FC107F"/>
    <w:rsid w:val="00F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148D"/>
  <w15:chartTrackingRefBased/>
  <w15:docId w15:val="{673DB1C9-5094-474A-B1FC-4980EAC1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2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F2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31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34CE-9859-4832-B34E-9CD5C7C6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Nagle</dc:creator>
  <cp:keywords/>
  <dc:description/>
  <cp:lastModifiedBy>Kevin Nagle</cp:lastModifiedBy>
  <cp:revision>2</cp:revision>
  <cp:lastPrinted>2026-03-09T15:24:00Z</cp:lastPrinted>
  <dcterms:created xsi:type="dcterms:W3CDTF">2026-03-09T21:33:00Z</dcterms:created>
  <dcterms:modified xsi:type="dcterms:W3CDTF">2026-03-09T21:33:00Z</dcterms:modified>
</cp:coreProperties>
</file>